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13B1C" w14:textId="347C478E" w:rsidR="00B71E73" w:rsidRPr="002763DD" w:rsidRDefault="006F210A" w:rsidP="003F2963">
      <w:pPr>
        <w:jc w:val="center"/>
        <w:rPr>
          <w:lang w:val="ro-RO"/>
        </w:rPr>
      </w:pPr>
      <w:r>
        <w:rPr>
          <w:noProof/>
        </w:rPr>
        <w:drawing>
          <wp:inline distT="0" distB="0" distL="0" distR="0" wp14:anchorId="1ED1DB6B" wp14:editId="73DB60A0">
            <wp:extent cx="5943600" cy="777667"/>
            <wp:effectExtent l="0" t="0" r="0" b="3810"/>
            <wp:docPr id="234339707" name="Picture 234339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7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05535" w14:textId="77777777" w:rsidR="00DB3FB0" w:rsidRDefault="00DB3FB0" w:rsidP="00CC0C5B">
      <w:pPr>
        <w:spacing w:line="360" w:lineRule="auto"/>
        <w:jc w:val="right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41858174" w14:textId="5B29167B" w:rsidR="00374C82" w:rsidRPr="00331469" w:rsidRDefault="005D68D9" w:rsidP="00CC0C5B">
      <w:pPr>
        <w:spacing w:line="360" w:lineRule="auto"/>
        <w:jc w:val="right"/>
        <w:rPr>
          <w:rFonts w:ascii="Trebuchet MS" w:hAnsi="Trebuchet MS" w:cs="Times New Roman"/>
          <w:b/>
          <w:sz w:val="24"/>
          <w:szCs w:val="24"/>
          <w:lang w:val="ro-RO"/>
        </w:rPr>
      </w:pPr>
      <w:r w:rsidRPr="00331469">
        <w:rPr>
          <w:rFonts w:ascii="Trebuchet MS" w:hAnsi="Trebuchet MS" w:cs="Times New Roman"/>
          <w:b/>
          <w:sz w:val="24"/>
          <w:szCs w:val="24"/>
          <w:lang w:val="ro-RO"/>
        </w:rPr>
        <w:t>1</w:t>
      </w:r>
      <w:r w:rsidR="00331469" w:rsidRPr="00331469">
        <w:rPr>
          <w:rFonts w:ascii="Trebuchet MS" w:hAnsi="Trebuchet MS" w:cs="Times New Roman"/>
          <w:b/>
          <w:sz w:val="24"/>
          <w:szCs w:val="24"/>
          <w:lang w:val="ro-RO"/>
        </w:rPr>
        <w:t>3</w:t>
      </w:r>
      <w:r w:rsidR="0099223A" w:rsidRPr="00331469">
        <w:rPr>
          <w:rFonts w:ascii="Trebuchet MS" w:hAnsi="Trebuchet MS" w:cs="Times New Roman"/>
          <w:b/>
          <w:sz w:val="24"/>
          <w:szCs w:val="24"/>
          <w:lang w:val="ro-RO"/>
        </w:rPr>
        <w:t xml:space="preserve"> </w:t>
      </w:r>
      <w:r w:rsidRPr="00331469">
        <w:rPr>
          <w:rFonts w:ascii="Trebuchet MS" w:hAnsi="Trebuchet MS" w:cs="Times New Roman"/>
          <w:b/>
          <w:sz w:val="24"/>
          <w:szCs w:val="24"/>
          <w:lang w:val="ro-RO"/>
        </w:rPr>
        <w:t>aprilie</w:t>
      </w:r>
      <w:r w:rsidR="0099223A" w:rsidRPr="00331469">
        <w:rPr>
          <w:rFonts w:ascii="Trebuchet MS" w:hAnsi="Trebuchet MS" w:cs="Times New Roman"/>
          <w:b/>
          <w:sz w:val="24"/>
          <w:szCs w:val="24"/>
          <w:lang w:val="ro-RO"/>
        </w:rPr>
        <w:t xml:space="preserve"> </w:t>
      </w:r>
      <w:r w:rsidR="00A3693D" w:rsidRPr="00331469">
        <w:rPr>
          <w:rFonts w:ascii="Trebuchet MS" w:hAnsi="Trebuchet MS" w:cs="Times New Roman"/>
          <w:b/>
          <w:sz w:val="24"/>
          <w:szCs w:val="24"/>
          <w:lang w:val="ro-RO"/>
        </w:rPr>
        <w:t>20</w:t>
      </w:r>
      <w:r w:rsidR="00A7526D" w:rsidRPr="00331469">
        <w:rPr>
          <w:rFonts w:ascii="Trebuchet MS" w:hAnsi="Trebuchet MS" w:cs="Times New Roman"/>
          <w:b/>
          <w:sz w:val="24"/>
          <w:szCs w:val="24"/>
          <w:lang w:val="ro-RO"/>
        </w:rPr>
        <w:t>2</w:t>
      </w:r>
      <w:r w:rsidR="006208EA" w:rsidRPr="00331469">
        <w:rPr>
          <w:rFonts w:ascii="Trebuchet MS" w:hAnsi="Trebuchet MS" w:cs="Times New Roman"/>
          <w:b/>
          <w:sz w:val="24"/>
          <w:szCs w:val="24"/>
          <w:lang w:val="ro-RO"/>
        </w:rPr>
        <w:t>3</w:t>
      </w:r>
    </w:p>
    <w:p w14:paraId="46CD0705" w14:textId="2A42C4B9" w:rsidR="00133CA6" w:rsidRPr="00331469" w:rsidRDefault="00843083" w:rsidP="00CC0C5B">
      <w:pPr>
        <w:autoSpaceDE w:val="0"/>
        <w:autoSpaceDN w:val="0"/>
        <w:adjustRightInd w:val="0"/>
        <w:spacing w:after="0" w:line="360" w:lineRule="auto"/>
        <w:jc w:val="center"/>
        <w:rPr>
          <w:rFonts w:ascii="Trebuchet MS" w:hAnsi="Trebuchet MS" w:cs="Times New Roman"/>
          <w:b/>
          <w:bCs/>
          <w:sz w:val="24"/>
          <w:szCs w:val="24"/>
          <w:lang w:val="ro-RO"/>
        </w:rPr>
      </w:pPr>
      <w:r w:rsidRPr="00331469">
        <w:rPr>
          <w:rFonts w:ascii="Trebuchet MS" w:hAnsi="Trebuchet MS" w:cs="Times New Roman"/>
          <w:b/>
          <w:bCs/>
          <w:sz w:val="24"/>
          <w:szCs w:val="24"/>
          <w:lang w:val="ro-RO"/>
        </w:rPr>
        <w:t>COMUNICAT</w:t>
      </w:r>
      <w:r w:rsidR="008A0881" w:rsidRPr="00331469">
        <w:rPr>
          <w:rFonts w:ascii="Trebuchet MS" w:hAnsi="Trebuchet MS" w:cs="Times New Roman"/>
          <w:b/>
          <w:bCs/>
          <w:sz w:val="24"/>
          <w:szCs w:val="24"/>
          <w:lang w:val="ro-RO"/>
        </w:rPr>
        <w:t xml:space="preserve"> </w:t>
      </w:r>
      <w:r w:rsidR="009759BE" w:rsidRPr="00331469">
        <w:rPr>
          <w:rFonts w:ascii="Trebuchet MS" w:hAnsi="Trebuchet MS" w:cs="Times New Roman"/>
          <w:b/>
          <w:bCs/>
          <w:sz w:val="24"/>
          <w:szCs w:val="24"/>
          <w:lang w:val="ro-RO"/>
        </w:rPr>
        <w:t>DE PRESĂ</w:t>
      </w:r>
    </w:p>
    <w:p w14:paraId="6131F8F8" w14:textId="77777777" w:rsidR="00B23406" w:rsidRDefault="00331469" w:rsidP="00B23406">
      <w:pPr>
        <w:spacing w:after="0" w:line="240" w:lineRule="auto"/>
        <w:ind w:left="-576" w:right="-432"/>
        <w:jc w:val="center"/>
        <w:rPr>
          <w:rFonts w:ascii="Trebuchet MS" w:hAnsi="Trebuchet MS"/>
          <w:b/>
          <w:i/>
          <w:iCs/>
          <w:sz w:val="24"/>
          <w:szCs w:val="24"/>
          <w:lang w:val="ro-RO"/>
        </w:rPr>
      </w:pPr>
      <w:r w:rsidRPr="00331469">
        <w:rPr>
          <w:rFonts w:ascii="Trebuchet MS" w:hAnsi="Trebuchet MS"/>
          <w:b/>
          <w:i/>
          <w:iCs/>
          <w:sz w:val="24"/>
          <w:szCs w:val="24"/>
          <w:lang w:val="ro-RO"/>
        </w:rPr>
        <w:t xml:space="preserve">privind completarea și depunerea online a deconturilor/documentelor justificative </w:t>
      </w:r>
    </w:p>
    <w:p w14:paraId="1CEDBD28" w14:textId="218E0A68" w:rsidR="00331469" w:rsidRPr="00331469" w:rsidRDefault="00331469" w:rsidP="00B23406">
      <w:pPr>
        <w:spacing w:after="0" w:line="240" w:lineRule="auto"/>
        <w:ind w:left="-576" w:right="-432"/>
        <w:jc w:val="center"/>
        <w:rPr>
          <w:rFonts w:ascii="Trebuchet MS" w:hAnsi="Trebuchet MS"/>
          <w:b/>
          <w:i/>
          <w:iCs/>
          <w:sz w:val="24"/>
          <w:szCs w:val="24"/>
          <w:lang w:val="ro-RO"/>
        </w:rPr>
      </w:pPr>
      <w:r w:rsidRPr="00331469">
        <w:rPr>
          <w:rFonts w:ascii="Trebuchet MS" w:hAnsi="Trebuchet MS"/>
          <w:b/>
          <w:i/>
          <w:iCs/>
          <w:sz w:val="24"/>
          <w:szCs w:val="24"/>
          <w:lang w:val="ro-RO"/>
        </w:rPr>
        <w:t>aferente trim. I pentru Intervenția DR 06  – „Bunăstarea animalelor”</w:t>
      </w:r>
    </w:p>
    <w:p w14:paraId="1698D2B7" w14:textId="2525EFF8" w:rsidR="00331469" w:rsidRPr="00331469" w:rsidRDefault="00331469" w:rsidP="00331469">
      <w:pPr>
        <w:spacing w:before="120" w:after="0" w:line="240" w:lineRule="auto"/>
        <w:ind w:left="-576" w:right="-432"/>
        <w:jc w:val="center"/>
        <w:rPr>
          <w:rFonts w:ascii="Trebuchet MS" w:hAnsi="Trebuchet MS"/>
          <w:b/>
          <w:i/>
          <w:iCs/>
          <w:sz w:val="24"/>
          <w:szCs w:val="24"/>
          <w:lang w:val="ro-RO"/>
        </w:rPr>
      </w:pPr>
      <w:r w:rsidRPr="00331469">
        <w:rPr>
          <w:rFonts w:ascii="Trebuchet MS" w:hAnsi="Trebuchet MS"/>
          <w:b/>
          <w:i/>
          <w:iCs/>
          <w:sz w:val="24"/>
          <w:szCs w:val="24"/>
          <w:lang w:val="ro-RO"/>
        </w:rPr>
        <w:t xml:space="preserve"> </w:t>
      </w:r>
    </w:p>
    <w:p w14:paraId="7FD867DB" w14:textId="7A7C5E08" w:rsidR="00331469" w:rsidRPr="00331469" w:rsidRDefault="00331469" w:rsidP="00B23406">
      <w:pPr>
        <w:tabs>
          <w:tab w:val="left" w:pos="9900"/>
        </w:tabs>
        <w:spacing w:before="240" w:after="0"/>
        <w:jc w:val="both"/>
        <w:rPr>
          <w:rFonts w:ascii="Trebuchet MS" w:hAnsi="Trebuchet MS"/>
          <w:b/>
          <w:sz w:val="24"/>
          <w:szCs w:val="24"/>
          <w:lang w:val="ro-RO"/>
        </w:rPr>
      </w:pPr>
      <w:r w:rsidRPr="00331469">
        <w:rPr>
          <w:rFonts w:ascii="Trebuchet MS" w:hAnsi="Trebuchet MS"/>
          <w:sz w:val="24"/>
          <w:szCs w:val="24"/>
          <w:lang w:val="ro-RO"/>
        </w:rPr>
        <w:t>Agenția de Plăți și Intervenție pentru Agricultură (APIA)</w:t>
      </w:r>
      <w:r w:rsidR="006F210A">
        <w:rPr>
          <w:rFonts w:ascii="Trebuchet MS" w:hAnsi="Trebuchet MS"/>
          <w:sz w:val="24"/>
          <w:szCs w:val="24"/>
          <w:lang w:val="ro-RO"/>
        </w:rPr>
        <w:t xml:space="preserve">, prin Centrul Județean Prahova, </w:t>
      </w:r>
      <w:r w:rsidRPr="00331469">
        <w:rPr>
          <w:rFonts w:ascii="Trebuchet MS" w:hAnsi="Trebuchet MS"/>
          <w:b/>
          <w:bCs/>
          <w:sz w:val="24"/>
          <w:szCs w:val="24"/>
          <w:lang w:val="ro-RO"/>
        </w:rPr>
        <w:t xml:space="preserve">informează beneficiarii care și-au asumat angajamente pentru </w:t>
      </w:r>
      <w:r w:rsidRPr="00331469">
        <w:rPr>
          <w:rFonts w:ascii="Trebuchet MS" w:hAnsi="Trebuchet MS"/>
          <w:b/>
          <w:bCs/>
          <w:i/>
          <w:iCs/>
          <w:sz w:val="24"/>
          <w:szCs w:val="24"/>
          <w:lang w:val="ro-RO"/>
        </w:rPr>
        <w:t>Intervenția DR 06  – „Bunăstarea animalelor”</w:t>
      </w:r>
      <w:r w:rsidRPr="00331469">
        <w:rPr>
          <w:rFonts w:ascii="Trebuchet MS" w:hAnsi="Trebuchet MS"/>
          <w:b/>
          <w:bCs/>
          <w:sz w:val="24"/>
          <w:szCs w:val="24"/>
          <w:lang w:val="ro-RO"/>
        </w:rPr>
        <w:t xml:space="preserve"> </w:t>
      </w:r>
      <w:r w:rsidRPr="00331469">
        <w:rPr>
          <w:rFonts w:ascii="Trebuchet MS" w:hAnsi="Trebuchet MS"/>
          <w:bCs/>
          <w:sz w:val="24"/>
          <w:szCs w:val="24"/>
          <w:lang w:val="ro-RO"/>
        </w:rPr>
        <w:t xml:space="preserve">- pachetul a) – Plăți în favoarea bunăstării porcinelor și pachetul b) – Plăți în favoarea bunăstării păsărilor, </w:t>
      </w:r>
      <w:r w:rsidRPr="00B23406">
        <w:rPr>
          <w:rFonts w:ascii="Trebuchet MS" w:hAnsi="Trebuchet MS"/>
          <w:sz w:val="24"/>
          <w:szCs w:val="24"/>
          <w:lang w:val="ro-RO"/>
        </w:rPr>
        <w:t xml:space="preserve">că </w:t>
      </w:r>
      <w:r w:rsidRPr="00331469">
        <w:rPr>
          <w:rFonts w:ascii="Trebuchet MS" w:hAnsi="Trebuchet MS"/>
          <w:b/>
          <w:bCs/>
          <w:sz w:val="24"/>
          <w:szCs w:val="24"/>
          <w:lang w:val="ro-RO"/>
        </w:rPr>
        <w:t xml:space="preserve">pot </w:t>
      </w:r>
      <w:r w:rsidRPr="00B23406">
        <w:rPr>
          <w:rFonts w:ascii="Trebuchet MS" w:hAnsi="Trebuchet MS"/>
          <w:b/>
          <w:bCs/>
          <w:sz w:val="24"/>
          <w:szCs w:val="24"/>
          <w:lang w:val="ro-RO"/>
        </w:rPr>
        <w:t xml:space="preserve">completa și depune online </w:t>
      </w:r>
      <w:r w:rsidRPr="00331469">
        <w:rPr>
          <w:rFonts w:ascii="Trebuchet MS" w:hAnsi="Trebuchet MS"/>
          <w:b/>
          <w:sz w:val="24"/>
          <w:szCs w:val="24"/>
          <w:lang w:val="ro-RO"/>
        </w:rPr>
        <w:t>deconturile/documentele justificative aferente trim. I</w:t>
      </w:r>
      <w:r w:rsidR="00B23406">
        <w:rPr>
          <w:rFonts w:ascii="Trebuchet MS" w:hAnsi="Trebuchet MS"/>
          <w:b/>
          <w:sz w:val="24"/>
          <w:szCs w:val="24"/>
          <w:lang w:val="ro-RO"/>
        </w:rPr>
        <w:t xml:space="preserve"> a</w:t>
      </w:r>
      <w:r w:rsidR="006E047D">
        <w:rPr>
          <w:rFonts w:ascii="Trebuchet MS" w:hAnsi="Trebuchet MS"/>
          <w:b/>
          <w:sz w:val="24"/>
          <w:szCs w:val="24"/>
          <w:lang w:val="ro-RO"/>
        </w:rPr>
        <w:t>l</w:t>
      </w:r>
      <w:r w:rsidR="00B23406">
        <w:rPr>
          <w:rFonts w:ascii="Trebuchet MS" w:hAnsi="Trebuchet MS"/>
          <w:b/>
          <w:sz w:val="24"/>
          <w:szCs w:val="24"/>
          <w:lang w:val="ro-RO"/>
        </w:rPr>
        <w:t xml:space="preserve"> anului </w:t>
      </w:r>
      <w:r w:rsidRPr="00331469">
        <w:rPr>
          <w:rFonts w:ascii="Trebuchet MS" w:hAnsi="Trebuchet MS"/>
          <w:b/>
          <w:sz w:val="24"/>
          <w:szCs w:val="24"/>
          <w:lang w:val="ro-RO"/>
        </w:rPr>
        <w:t xml:space="preserve">2023. </w:t>
      </w:r>
    </w:p>
    <w:p w14:paraId="2C15314C" w14:textId="6B52D0B9" w:rsidR="00331469" w:rsidRPr="00331469" w:rsidRDefault="00331469" w:rsidP="00B23406">
      <w:pPr>
        <w:tabs>
          <w:tab w:val="left" w:pos="9900"/>
        </w:tabs>
        <w:spacing w:before="240" w:after="0"/>
        <w:jc w:val="both"/>
        <w:rPr>
          <w:rFonts w:ascii="Trebuchet MS" w:hAnsi="Trebuchet MS"/>
          <w:bCs/>
          <w:sz w:val="24"/>
          <w:szCs w:val="24"/>
          <w:lang w:val="ro-RO"/>
        </w:rPr>
      </w:pPr>
      <w:r w:rsidRPr="00331469">
        <w:rPr>
          <w:rFonts w:ascii="Trebuchet MS" w:hAnsi="Trebuchet MS"/>
          <w:bCs/>
          <w:sz w:val="24"/>
          <w:szCs w:val="24"/>
          <w:lang w:val="ro-RO"/>
        </w:rPr>
        <w:t>Completarea și depunerea online se face prin pagina web</w:t>
      </w:r>
      <w:r w:rsidR="00901333">
        <w:rPr>
          <w:rFonts w:ascii="Trebuchet MS" w:hAnsi="Trebuchet MS"/>
          <w:bCs/>
          <w:sz w:val="24"/>
          <w:szCs w:val="24"/>
          <w:lang w:val="ro-RO"/>
        </w:rPr>
        <w:t>:</w:t>
      </w:r>
      <w:r w:rsidRPr="00331469">
        <w:rPr>
          <w:rFonts w:ascii="Trebuchet MS" w:hAnsi="Trebuchet MS"/>
          <w:bCs/>
          <w:sz w:val="24"/>
          <w:szCs w:val="24"/>
          <w:lang w:val="ro-RO"/>
        </w:rPr>
        <w:t xml:space="preserve"> </w:t>
      </w:r>
      <w:hyperlink r:id="rId7" w:history="1">
        <w:r w:rsidRPr="00B23406">
          <w:rPr>
            <w:rStyle w:val="Hyperlink"/>
            <w:rFonts w:ascii="Trebuchet MS" w:hAnsi="Trebuchet MS"/>
            <w:b/>
            <w:bCs/>
            <w:color w:val="000000" w:themeColor="text1"/>
            <w:sz w:val="24"/>
            <w:szCs w:val="24"/>
            <w:u w:val="none"/>
            <w:lang w:val="ro-RO"/>
          </w:rPr>
          <w:t>www.apia.org.ro</w:t>
        </w:r>
      </w:hyperlink>
      <w:r w:rsidRPr="00331469">
        <w:rPr>
          <w:rFonts w:ascii="Trebuchet MS" w:hAnsi="Trebuchet MS"/>
          <w:bCs/>
          <w:sz w:val="24"/>
          <w:szCs w:val="24"/>
          <w:lang w:val="ro-RO"/>
        </w:rPr>
        <w:t xml:space="preserve"> și se utilizează ca browser Google Chrome.</w:t>
      </w:r>
    </w:p>
    <w:p w14:paraId="44110A73" w14:textId="1DB75BE1" w:rsidR="00331469" w:rsidRPr="00331469" w:rsidRDefault="00331469" w:rsidP="00B23406">
      <w:pPr>
        <w:tabs>
          <w:tab w:val="left" w:pos="9900"/>
        </w:tabs>
        <w:spacing w:before="240" w:after="0"/>
        <w:jc w:val="both"/>
        <w:rPr>
          <w:rFonts w:ascii="Trebuchet MS" w:hAnsi="Trebuchet MS"/>
          <w:bCs/>
          <w:sz w:val="24"/>
          <w:szCs w:val="24"/>
          <w:lang w:val="ro-RO"/>
        </w:rPr>
      </w:pPr>
      <w:r w:rsidRPr="00B23406">
        <w:rPr>
          <w:rFonts w:ascii="Trebuchet MS" w:hAnsi="Trebuchet MS"/>
          <w:sz w:val="24"/>
          <w:szCs w:val="24"/>
          <w:lang w:val="ro-RO"/>
        </w:rPr>
        <w:t xml:space="preserve">În cadrul paginii APIA, </w:t>
      </w:r>
      <w:bookmarkStart w:id="0" w:name="_Hlk132269917"/>
      <w:r w:rsidRPr="006B39E1">
        <w:rPr>
          <w:rFonts w:ascii="Trebuchet MS" w:hAnsi="Trebuchet MS"/>
          <w:sz w:val="24"/>
          <w:szCs w:val="24"/>
          <w:lang w:val="ro-RO"/>
        </w:rPr>
        <w:t>Bunăstarea animalelor DR</w:t>
      </w:r>
      <w:r w:rsidR="006B39E1" w:rsidRPr="006B39E1">
        <w:rPr>
          <w:rFonts w:ascii="Trebuchet MS" w:hAnsi="Trebuchet MS"/>
          <w:sz w:val="24"/>
          <w:szCs w:val="24"/>
          <w:lang w:val="ro-RO"/>
        </w:rPr>
        <w:t xml:space="preserve"> </w:t>
      </w:r>
      <w:r w:rsidRPr="006B39E1">
        <w:rPr>
          <w:rFonts w:ascii="Trebuchet MS" w:hAnsi="Trebuchet MS"/>
          <w:sz w:val="24"/>
          <w:szCs w:val="24"/>
          <w:lang w:val="ro-RO"/>
        </w:rPr>
        <w:t>-</w:t>
      </w:r>
      <w:r w:rsidR="006B39E1" w:rsidRPr="006B39E1">
        <w:rPr>
          <w:rFonts w:ascii="Trebuchet MS" w:hAnsi="Trebuchet MS"/>
          <w:sz w:val="24"/>
          <w:szCs w:val="24"/>
          <w:lang w:val="ro-RO"/>
        </w:rPr>
        <w:t xml:space="preserve"> </w:t>
      </w:r>
      <w:r w:rsidRPr="006B39E1">
        <w:rPr>
          <w:rFonts w:ascii="Trebuchet MS" w:hAnsi="Trebuchet MS"/>
          <w:sz w:val="24"/>
          <w:szCs w:val="24"/>
          <w:lang w:val="ro-RO"/>
        </w:rPr>
        <w:t>06</w:t>
      </w:r>
      <w:bookmarkEnd w:id="0"/>
      <w:r w:rsidRPr="00B23406">
        <w:rPr>
          <w:rFonts w:ascii="Trebuchet MS" w:hAnsi="Trebuchet MS"/>
          <w:sz w:val="24"/>
          <w:szCs w:val="24"/>
          <w:lang w:val="ro-RO"/>
        </w:rPr>
        <w:t>, secțiunea</w:t>
      </w:r>
      <w:r w:rsidRPr="00331469">
        <w:rPr>
          <w:rFonts w:ascii="Trebuchet MS" w:hAnsi="Trebuchet MS"/>
          <w:b/>
          <w:bCs/>
          <w:sz w:val="24"/>
          <w:szCs w:val="24"/>
          <w:lang w:val="ro-RO"/>
        </w:rPr>
        <w:t xml:space="preserve"> Instrucțiuni completare/</w:t>
      </w:r>
      <w:r w:rsidR="00B23406">
        <w:rPr>
          <w:rFonts w:ascii="Trebuchet MS" w:hAnsi="Trebuchet MS"/>
          <w:b/>
          <w:bCs/>
          <w:sz w:val="24"/>
          <w:szCs w:val="24"/>
          <w:lang w:val="ro-RO"/>
        </w:rPr>
        <w:t xml:space="preserve"> </w:t>
      </w:r>
      <w:r w:rsidRPr="00331469">
        <w:rPr>
          <w:rFonts w:ascii="Trebuchet MS" w:hAnsi="Trebuchet MS"/>
          <w:b/>
          <w:bCs/>
          <w:sz w:val="24"/>
          <w:szCs w:val="24"/>
          <w:lang w:val="ro-RO"/>
        </w:rPr>
        <w:t xml:space="preserve">depunere </w:t>
      </w:r>
      <w:r w:rsidRPr="00B23406">
        <w:rPr>
          <w:rFonts w:ascii="Trebuchet MS" w:hAnsi="Trebuchet MS"/>
          <w:sz w:val="24"/>
          <w:szCs w:val="24"/>
          <w:lang w:val="ro-RO"/>
        </w:rPr>
        <w:t>se regăsesc</w:t>
      </w:r>
      <w:r w:rsidRPr="00331469">
        <w:rPr>
          <w:rFonts w:ascii="Trebuchet MS" w:hAnsi="Trebuchet MS"/>
          <w:sz w:val="24"/>
          <w:szCs w:val="24"/>
          <w:lang w:val="ro-RO"/>
        </w:rPr>
        <w:t xml:space="preserve"> pașii pentru operarea și depunerea online,</w:t>
      </w:r>
      <w:r w:rsidRPr="00331469">
        <w:rPr>
          <w:rFonts w:ascii="Trebuchet MS" w:hAnsi="Trebuchet MS"/>
          <w:b/>
          <w:sz w:val="24"/>
          <w:szCs w:val="24"/>
          <w:lang w:val="ro-RO"/>
        </w:rPr>
        <w:t xml:space="preserve"> </w:t>
      </w:r>
      <w:r w:rsidRPr="00331469">
        <w:rPr>
          <w:rFonts w:ascii="Trebuchet MS" w:hAnsi="Trebuchet MS"/>
          <w:bCs/>
          <w:sz w:val="24"/>
          <w:szCs w:val="24"/>
          <w:lang w:val="ro-RO"/>
        </w:rPr>
        <w:t>pachetul a) – Plăți în favoarea bunăstării porcinelor și pachetul b) – Plăți în favoarea bunăstării păsărilor .</w:t>
      </w:r>
    </w:p>
    <w:p w14:paraId="5CCAAF73" w14:textId="77777777" w:rsidR="00331469" w:rsidRPr="00331469" w:rsidRDefault="00331469" w:rsidP="00B23406">
      <w:pPr>
        <w:tabs>
          <w:tab w:val="left" w:pos="9900"/>
        </w:tabs>
        <w:spacing w:after="0"/>
        <w:jc w:val="both"/>
        <w:rPr>
          <w:rFonts w:ascii="Trebuchet MS" w:hAnsi="Trebuchet MS"/>
          <w:bCs/>
          <w:sz w:val="24"/>
          <w:szCs w:val="24"/>
          <w:lang w:val="ro-RO"/>
        </w:rPr>
      </w:pPr>
    </w:p>
    <w:p w14:paraId="66B9A82A" w14:textId="4CA94488" w:rsidR="00331469" w:rsidRPr="00331469" w:rsidRDefault="00331469" w:rsidP="00B23406">
      <w:pPr>
        <w:tabs>
          <w:tab w:val="left" w:pos="9900"/>
        </w:tabs>
        <w:spacing w:after="0"/>
        <w:jc w:val="both"/>
        <w:rPr>
          <w:rFonts w:ascii="Trebuchet MS" w:hAnsi="Trebuchet MS"/>
          <w:bCs/>
          <w:sz w:val="24"/>
          <w:szCs w:val="24"/>
          <w:lang w:val="ro-RO"/>
        </w:rPr>
      </w:pPr>
      <w:r w:rsidRPr="00331469">
        <w:rPr>
          <w:rFonts w:ascii="Trebuchet MS" w:hAnsi="Trebuchet MS"/>
          <w:bCs/>
          <w:sz w:val="24"/>
          <w:szCs w:val="24"/>
          <w:lang w:val="ro-RO"/>
        </w:rPr>
        <w:t xml:space="preserve">Deconturile justificative sunt însoțite în funcție de pachetul solicitat, de documentele prevăzute în </w:t>
      </w:r>
      <w:r w:rsidRPr="00B23406">
        <w:rPr>
          <w:rFonts w:ascii="Trebuchet MS" w:hAnsi="Trebuchet MS"/>
          <w:b/>
          <w:i/>
          <w:sz w:val="24"/>
          <w:szCs w:val="24"/>
          <w:lang w:val="ro-RO"/>
        </w:rPr>
        <w:t>Ghidul solicitantului</w:t>
      </w:r>
      <w:r w:rsidRPr="00331469">
        <w:rPr>
          <w:rFonts w:ascii="Trebuchet MS" w:hAnsi="Trebuchet MS"/>
          <w:bCs/>
          <w:i/>
          <w:sz w:val="24"/>
          <w:szCs w:val="24"/>
          <w:lang w:val="ro-RO"/>
        </w:rPr>
        <w:t xml:space="preserve"> pentru </w:t>
      </w:r>
      <w:r w:rsidRPr="00B23406">
        <w:rPr>
          <w:rFonts w:ascii="Trebuchet MS" w:hAnsi="Trebuchet MS"/>
          <w:bCs/>
          <w:i/>
          <w:iCs/>
          <w:sz w:val="24"/>
          <w:szCs w:val="24"/>
          <w:lang w:val="ro-RO"/>
        </w:rPr>
        <w:t>Intervenția DR 06</w:t>
      </w:r>
      <w:r w:rsidRPr="00331469">
        <w:rPr>
          <w:rFonts w:ascii="Trebuchet MS" w:hAnsi="Trebuchet MS"/>
          <w:b/>
          <w:i/>
          <w:iCs/>
          <w:sz w:val="24"/>
          <w:szCs w:val="24"/>
          <w:lang w:val="ro-RO"/>
        </w:rPr>
        <w:t xml:space="preserve">  </w:t>
      </w:r>
      <w:r w:rsidRPr="00331469">
        <w:rPr>
          <w:rFonts w:ascii="Trebuchet MS" w:hAnsi="Trebuchet MS"/>
          <w:bCs/>
          <w:i/>
          <w:sz w:val="24"/>
          <w:szCs w:val="24"/>
          <w:lang w:val="ro-RO"/>
        </w:rPr>
        <w:t>- Bunăstarea animalelor - pachet a)  Plăți în favoarea bunăstării porcinelor, ediția a III</w:t>
      </w:r>
      <w:r w:rsidRPr="00331469">
        <w:rPr>
          <w:rFonts w:ascii="Trebuchet MS" w:hAnsi="Trebuchet MS"/>
          <w:bCs/>
          <w:sz w:val="24"/>
          <w:szCs w:val="24"/>
          <w:lang w:val="ro-RO"/>
        </w:rPr>
        <w:t xml:space="preserve"> a și în  </w:t>
      </w:r>
      <w:r w:rsidRPr="00331469">
        <w:rPr>
          <w:rFonts w:ascii="Trebuchet MS" w:hAnsi="Trebuchet MS"/>
          <w:bCs/>
          <w:i/>
          <w:sz w:val="24"/>
          <w:szCs w:val="24"/>
          <w:lang w:val="ro-RO"/>
        </w:rPr>
        <w:t xml:space="preserve">Ghidul solicitantului pentru Măsura 14 - Bunăstarea animalelor - pachet b) Plăți în favoarea bunăstării porcinelor, ediția  I, </w:t>
      </w:r>
      <w:r w:rsidRPr="00331469">
        <w:rPr>
          <w:rFonts w:ascii="Trebuchet MS" w:hAnsi="Trebuchet MS"/>
          <w:bCs/>
          <w:sz w:val="24"/>
          <w:szCs w:val="24"/>
          <w:lang w:val="ro-RO"/>
        </w:rPr>
        <w:t>aprobate prin OMADR nr. 58/2023 și postate  pe site-ul oficial al APIA</w:t>
      </w:r>
      <w:r w:rsidR="00B23406">
        <w:rPr>
          <w:rFonts w:ascii="Trebuchet MS" w:hAnsi="Trebuchet MS"/>
          <w:bCs/>
          <w:sz w:val="24"/>
          <w:szCs w:val="24"/>
          <w:lang w:val="ro-RO"/>
        </w:rPr>
        <w:t>.</w:t>
      </w:r>
    </w:p>
    <w:p w14:paraId="7B7547D8" w14:textId="77777777" w:rsidR="00331469" w:rsidRPr="00331469" w:rsidRDefault="00331469" w:rsidP="00B23406">
      <w:pPr>
        <w:tabs>
          <w:tab w:val="left" w:pos="9900"/>
        </w:tabs>
        <w:spacing w:after="0"/>
        <w:jc w:val="both"/>
        <w:rPr>
          <w:rFonts w:ascii="Trebuchet MS" w:hAnsi="Trebuchet MS"/>
          <w:bCs/>
          <w:sz w:val="24"/>
          <w:szCs w:val="24"/>
          <w:lang w:val="ro-RO"/>
        </w:rPr>
      </w:pPr>
    </w:p>
    <w:p w14:paraId="68F661A5" w14:textId="767DC736" w:rsidR="005D68D9" w:rsidRPr="00B23406" w:rsidRDefault="00331469" w:rsidP="00B23406">
      <w:pPr>
        <w:spacing w:after="0"/>
        <w:jc w:val="both"/>
        <w:rPr>
          <w:rFonts w:ascii="Trebuchet MS" w:hAnsi="Trebuchet MS"/>
          <w:bCs/>
          <w:sz w:val="24"/>
          <w:szCs w:val="24"/>
          <w:lang w:val="ro-RO"/>
        </w:rPr>
      </w:pPr>
      <w:r w:rsidRPr="00331469">
        <w:rPr>
          <w:rFonts w:ascii="Trebuchet MS" w:hAnsi="Trebuchet MS"/>
          <w:bCs/>
          <w:sz w:val="24"/>
          <w:szCs w:val="24"/>
          <w:lang w:val="ro-RO"/>
        </w:rPr>
        <w:t xml:space="preserve">Documentele transmise online vor sta la baza verificării datelor în aplicațiile electronice de gestionare a </w:t>
      </w:r>
      <w:r w:rsidRPr="00B23406">
        <w:rPr>
          <w:rFonts w:ascii="Trebuchet MS" w:hAnsi="Trebuchet MS"/>
          <w:bCs/>
          <w:i/>
          <w:iCs/>
          <w:sz w:val="24"/>
          <w:szCs w:val="24"/>
          <w:lang w:val="ro-RO"/>
        </w:rPr>
        <w:t>Intervenției DR</w:t>
      </w:r>
      <w:r w:rsidR="006B39E1">
        <w:rPr>
          <w:rFonts w:ascii="Trebuchet MS" w:hAnsi="Trebuchet MS"/>
          <w:bCs/>
          <w:i/>
          <w:iCs/>
          <w:sz w:val="24"/>
          <w:szCs w:val="24"/>
          <w:lang w:val="ro-RO"/>
        </w:rPr>
        <w:t xml:space="preserve"> -</w:t>
      </w:r>
      <w:r w:rsidRPr="00B23406">
        <w:rPr>
          <w:rFonts w:ascii="Trebuchet MS" w:hAnsi="Trebuchet MS"/>
          <w:bCs/>
          <w:i/>
          <w:iCs/>
          <w:sz w:val="24"/>
          <w:szCs w:val="24"/>
          <w:lang w:val="ro-RO"/>
        </w:rPr>
        <w:t xml:space="preserve"> 06</w:t>
      </w:r>
      <w:r w:rsidRPr="00331469">
        <w:rPr>
          <w:rFonts w:ascii="Trebuchet MS" w:hAnsi="Trebuchet MS"/>
          <w:bCs/>
          <w:sz w:val="24"/>
          <w:szCs w:val="24"/>
          <w:lang w:val="ro-RO"/>
        </w:rPr>
        <w:t xml:space="preserve"> și efectuării verificărilor administrative ulterioare.</w:t>
      </w:r>
    </w:p>
    <w:p w14:paraId="6B1AC6B2" w14:textId="77777777" w:rsidR="00133CA6" w:rsidRPr="00901333" w:rsidRDefault="00133CA6" w:rsidP="00B23406">
      <w:pPr>
        <w:autoSpaceDE w:val="0"/>
        <w:autoSpaceDN w:val="0"/>
        <w:adjustRightInd w:val="0"/>
        <w:spacing w:after="0"/>
        <w:jc w:val="lowKashida"/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</w:pPr>
    </w:p>
    <w:p w14:paraId="64CFECA7" w14:textId="77777777" w:rsidR="00DB3FB0" w:rsidRDefault="00DB3FB0" w:rsidP="00DB3FB0">
      <w:pPr>
        <w:shd w:val="clear" w:color="auto" w:fill="FFFFFF"/>
        <w:spacing w:after="0" w:line="360" w:lineRule="auto"/>
        <w:jc w:val="center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159674DC" w14:textId="77777777" w:rsidR="00DB3FB0" w:rsidRDefault="00DB3FB0" w:rsidP="00DB3FB0">
      <w:pPr>
        <w:shd w:val="clear" w:color="auto" w:fill="FFFFFF"/>
        <w:spacing w:after="0" w:line="360" w:lineRule="auto"/>
        <w:jc w:val="center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480DC9C7" w14:textId="77777777" w:rsidR="00DB3FB0" w:rsidRDefault="00DB3FB0" w:rsidP="00DB3FB0">
      <w:pPr>
        <w:shd w:val="clear" w:color="auto" w:fill="FFFFFF"/>
        <w:spacing w:after="0" w:line="360" w:lineRule="auto"/>
        <w:jc w:val="center"/>
        <w:rPr>
          <w:rFonts w:ascii="Trebuchet MS" w:hAnsi="Trebuchet MS" w:cs="Times New Roman"/>
          <w:b/>
          <w:sz w:val="24"/>
          <w:szCs w:val="24"/>
          <w:lang w:val="ro-RO"/>
        </w:rPr>
      </w:pPr>
      <w:r w:rsidRPr="00475BF8">
        <w:rPr>
          <w:rFonts w:ascii="Trebuchet MS" w:hAnsi="Trebuchet MS" w:cs="Times New Roman"/>
          <w:b/>
          <w:sz w:val="24"/>
          <w:szCs w:val="24"/>
          <w:lang w:val="ro-RO"/>
        </w:rPr>
        <w:t>RELAŢII CU PUBLICUL ŞI COMUNICARE</w:t>
      </w:r>
    </w:p>
    <w:p w14:paraId="4AC54FD0" w14:textId="77777777" w:rsidR="007377C3" w:rsidRPr="00331469" w:rsidRDefault="007377C3" w:rsidP="00CC0C5B">
      <w:pPr>
        <w:spacing w:after="0" w:line="360" w:lineRule="auto"/>
        <w:jc w:val="center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52DCC72F" w14:textId="77777777" w:rsidR="007377C3" w:rsidRDefault="007377C3" w:rsidP="00CC0C5B">
      <w:pPr>
        <w:spacing w:after="0" w:line="360" w:lineRule="auto"/>
        <w:jc w:val="center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274FD821" w14:textId="77777777" w:rsidR="00CC0C5B" w:rsidRDefault="00CC0C5B" w:rsidP="00CC0C5B">
      <w:pPr>
        <w:spacing w:after="0" w:line="360" w:lineRule="auto"/>
        <w:jc w:val="center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70872782" w14:textId="77777777" w:rsidR="007377C3" w:rsidRDefault="007377C3" w:rsidP="00CC0C5B">
      <w:pPr>
        <w:spacing w:after="0" w:line="360" w:lineRule="auto"/>
        <w:jc w:val="center"/>
        <w:rPr>
          <w:rFonts w:ascii="Trebuchet MS" w:hAnsi="Trebuchet MS" w:cs="Times New Roman"/>
          <w:b/>
          <w:sz w:val="24"/>
          <w:szCs w:val="24"/>
          <w:lang w:val="ro-RO"/>
        </w:rPr>
      </w:pPr>
    </w:p>
    <w:sectPr w:rsidR="007377C3" w:rsidSect="00133CA6">
      <w:pgSz w:w="12240" w:h="15840"/>
      <w:pgMar w:top="245" w:right="1152" w:bottom="24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C4668"/>
    <w:multiLevelType w:val="hybridMultilevel"/>
    <w:tmpl w:val="E8D02B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056B"/>
    <w:multiLevelType w:val="hybridMultilevel"/>
    <w:tmpl w:val="CA7A5542"/>
    <w:lvl w:ilvl="0" w:tplc="5CA241D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548DD4" w:themeColor="text2" w:themeTint="99"/>
      </w:rPr>
    </w:lvl>
    <w:lvl w:ilvl="1" w:tplc="518E47EC">
      <w:numFmt w:val="bullet"/>
      <w:lvlText w:val="-"/>
      <w:lvlJc w:val="left"/>
      <w:pPr>
        <w:ind w:left="1440" w:hanging="360"/>
      </w:pPr>
      <w:rPr>
        <w:rFonts w:ascii="Trebuchet MS" w:eastAsia="Times New Roman" w:hAnsi="Trebuchet MS" w:hint="default"/>
      </w:rPr>
    </w:lvl>
    <w:lvl w:ilvl="2" w:tplc="E57C7DC2">
      <w:numFmt w:val="bullet"/>
      <w:lvlText w:val="•"/>
      <w:lvlJc w:val="left"/>
      <w:pPr>
        <w:ind w:left="2160" w:hanging="360"/>
      </w:pPr>
      <w:rPr>
        <w:rFonts w:ascii="Trebuchet MS" w:eastAsia="Times New Roman" w:hAnsi="Trebuchet M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7B439E"/>
    <w:multiLevelType w:val="hybridMultilevel"/>
    <w:tmpl w:val="A2088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382A0D"/>
    <w:multiLevelType w:val="hybridMultilevel"/>
    <w:tmpl w:val="64045402"/>
    <w:lvl w:ilvl="0" w:tplc="D584A102">
      <w:numFmt w:val="bullet"/>
      <w:lvlText w:val="-"/>
      <w:lvlJc w:val="left"/>
      <w:pPr>
        <w:ind w:left="1080" w:hanging="360"/>
      </w:pPr>
      <w:rPr>
        <w:rFonts w:ascii="Trebuchet MS" w:eastAsiaTheme="minorHAnsi" w:hAnsi="Trebuchet MS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C82"/>
    <w:rsid w:val="000263E9"/>
    <w:rsid w:val="00027B6C"/>
    <w:rsid w:val="000745DC"/>
    <w:rsid w:val="00085541"/>
    <w:rsid w:val="000874BE"/>
    <w:rsid w:val="00091F9F"/>
    <w:rsid w:val="00095B06"/>
    <w:rsid w:val="000A0AD8"/>
    <w:rsid w:val="000B5AE8"/>
    <w:rsid w:val="000B631F"/>
    <w:rsid w:val="000C6B6E"/>
    <w:rsid w:val="000D61A4"/>
    <w:rsid w:val="000F4AA7"/>
    <w:rsid w:val="00101F53"/>
    <w:rsid w:val="00102352"/>
    <w:rsid w:val="00133CA6"/>
    <w:rsid w:val="001458BE"/>
    <w:rsid w:val="0017533F"/>
    <w:rsid w:val="001959E8"/>
    <w:rsid w:val="001B7FB2"/>
    <w:rsid w:val="001C2AEA"/>
    <w:rsid w:val="001C3AF4"/>
    <w:rsid w:val="001D7C1C"/>
    <w:rsid w:val="002223E8"/>
    <w:rsid w:val="00226EBB"/>
    <w:rsid w:val="00232D5B"/>
    <w:rsid w:val="00247A3C"/>
    <w:rsid w:val="002524B0"/>
    <w:rsid w:val="002760C8"/>
    <w:rsid w:val="002763DD"/>
    <w:rsid w:val="00290F46"/>
    <w:rsid w:val="0029248F"/>
    <w:rsid w:val="002935C0"/>
    <w:rsid w:val="002A6A69"/>
    <w:rsid w:val="002F0961"/>
    <w:rsid w:val="002F2C27"/>
    <w:rsid w:val="002F623B"/>
    <w:rsid w:val="003027B1"/>
    <w:rsid w:val="0030749E"/>
    <w:rsid w:val="003075E8"/>
    <w:rsid w:val="0031632E"/>
    <w:rsid w:val="00331469"/>
    <w:rsid w:val="0035519C"/>
    <w:rsid w:val="00364D67"/>
    <w:rsid w:val="00374C82"/>
    <w:rsid w:val="003805F4"/>
    <w:rsid w:val="003A29F3"/>
    <w:rsid w:val="003A3DDD"/>
    <w:rsid w:val="003D7B46"/>
    <w:rsid w:val="003E7A9A"/>
    <w:rsid w:val="003F13A4"/>
    <w:rsid w:val="003F2963"/>
    <w:rsid w:val="004060F1"/>
    <w:rsid w:val="004226F2"/>
    <w:rsid w:val="00432E13"/>
    <w:rsid w:val="00475BF8"/>
    <w:rsid w:val="004A445B"/>
    <w:rsid w:val="004C2937"/>
    <w:rsid w:val="004C4577"/>
    <w:rsid w:val="004E2294"/>
    <w:rsid w:val="00526F72"/>
    <w:rsid w:val="00537149"/>
    <w:rsid w:val="00571F8C"/>
    <w:rsid w:val="00595B08"/>
    <w:rsid w:val="005B4453"/>
    <w:rsid w:val="005D4B9E"/>
    <w:rsid w:val="005D68D9"/>
    <w:rsid w:val="006208EA"/>
    <w:rsid w:val="006424CC"/>
    <w:rsid w:val="0065286C"/>
    <w:rsid w:val="006529D2"/>
    <w:rsid w:val="00656112"/>
    <w:rsid w:val="00663148"/>
    <w:rsid w:val="00667AA5"/>
    <w:rsid w:val="00671E03"/>
    <w:rsid w:val="006A33E3"/>
    <w:rsid w:val="006B39E1"/>
    <w:rsid w:val="006D2DB9"/>
    <w:rsid w:val="006D7775"/>
    <w:rsid w:val="006E047D"/>
    <w:rsid w:val="006E69B7"/>
    <w:rsid w:val="006F210A"/>
    <w:rsid w:val="00703CDB"/>
    <w:rsid w:val="007105AE"/>
    <w:rsid w:val="00713DFF"/>
    <w:rsid w:val="00714474"/>
    <w:rsid w:val="0071623F"/>
    <w:rsid w:val="00734125"/>
    <w:rsid w:val="007377C3"/>
    <w:rsid w:val="007706A7"/>
    <w:rsid w:val="00772B49"/>
    <w:rsid w:val="00786ED2"/>
    <w:rsid w:val="00793925"/>
    <w:rsid w:val="007A04DE"/>
    <w:rsid w:val="007C6BF9"/>
    <w:rsid w:val="007E03E6"/>
    <w:rsid w:val="007F1712"/>
    <w:rsid w:val="008225C9"/>
    <w:rsid w:val="00822660"/>
    <w:rsid w:val="00843083"/>
    <w:rsid w:val="00852B3F"/>
    <w:rsid w:val="00856745"/>
    <w:rsid w:val="0087283C"/>
    <w:rsid w:val="00895973"/>
    <w:rsid w:val="008A0881"/>
    <w:rsid w:val="008A5B07"/>
    <w:rsid w:val="008B5012"/>
    <w:rsid w:val="008C1380"/>
    <w:rsid w:val="008C5560"/>
    <w:rsid w:val="008F78A4"/>
    <w:rsid w:val="00901333"/>
    <w:rsid w:val="00912731"/>
    <w:rsid w:val="0093538E"/>
    <w:rsid w:val="009379F4"/>
    <w:rsid w:val="00950E8E"/>
    <w:rsid w:val="00957238"/>
    <w:rsid w:val="009759BE"/>
    <w:rsid w:val="00980911"/>
    <w:rsid w:val="00982840"/>
    <w:rsid w:val="00991CC6"/>
    <w:rsid w:val="0099223A"/>
    <w:rsid w:val="009B6B69"/>
    <w:rsid w:val="009E3D31"/>
    <w:rsid w:val="009F63CB"/>
    <w:rsid w:val="00A00AB6"/>
    <w:rsid w:val="00A2242D"/>
    <w:rsid w:val="00A3693D"/>
    <w:rsid w:val="00A7526D"/>
    <w:rsid w:val="00AA3393"/>
    <w:rsid w:val="00AC3FF8"/>
    <w:rsid w:val="00AF0E63"/>
    <w:rsid w:val="00B23406"/>
    <w:rsid w:val="00B53933"/>
    <w:rsid w:val="00B57412"/>
    <w:rsid w:val="00B6539F"/>
    <w:rsid w:val="00B71E73"/>
    <w:rsid w:val="00B86EA7"/>
    <w:rsid w:val="00BA0B79"/>
    <w:rsid w:val="00BA63EB"/>
    <w:rsid w:val="00BD128C"/>
    <w:rsid w:val="00C033CB"/>
    <w:rsid w:val="00C04170"/>
    <w:rsid w:val="00C10BAD"/>
    <w:rsid w:val="00C251D9"/>
    <w:rsid w:val="00C31E6C"/>
    <w:rsid w:val="00C3595F"/>
    <w:rsid w:val="00C37395"/>
    <w:rsid w:val="00C425EB"/>
    <w:rsid w:val="00C454FB"/>
    <w:rsid w:val="00C520A6"/>
    <w:rsid w:val="00C96B9A"/>
    <w:rsid w:val="00CB45C1"/>
    <w:rsid w:val="00CC0C5B"/>
    <w:rsid w:val="00CD7904"/>
    <w:rsid w:val="00D5414D"/>
    <w:rsid w:val="00DA2E42"/>
    <w:rsid w:val="00DA4F7D"/>
    <w:rsid w:val="00DA7900"/>
    <w:rsid w:val="00DB3FB0"/>
    <w:rsid w:val="00DB51EF"/>
    <w:rsid w:val="00E01F63"/>
    <w:rsid w:val="00E27A46"/>
    <w:rsid w:val="00E31F13"/>
    <w:rsid w:val="00E40E4D"/>
    <w:rsid w:val="00E53E89"/>
    <w:rsid w:val="00E7539F"/>
    <w:rsid w:val="00EB7474"/>
    <w:rsid w:val="00EF38F0"/>
    <w:rsid w:val="00F01D5B"/>
    <w:rsid w:val="00F15790"/>
    <w:rsid w:val="00F54036"/>
    <w:rsid w:val="00F61397"/>
    <w:rsid w:val="00FA3A90"/>
    <w:rsid w:val="00FA7E3A"/>
    <w:rsid w:val="00FE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4E4B2"/>
  <w15:docId w15:val="{F06137A5-B736-48AE-9749-9263C694F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E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4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C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E7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1">
    <w:name w:val="do1"/>
    <w:rsid w:val="009759BE"/>
    <w:rPr>
      <w:b/>
      <w:bCs w:val="0"/>
      <w:sz w:val="26"/>
    </w:rPr>
  </w:style>
  <w:style w:type="character" w:styleId="Hyperlink">
    <w:name w:val="Hyperlink"/>
    <w:basedOn w:val="DefaultParagraphFont"/>
    <w:uiPriority w:val="99"/>
    <w:unhideWhenUsed/>
    <w:rsid w:val="009759BE"/>
    <w:rPr>
      <w:color w:val="0000FF" w:themeColor="hyperlink"/>
      <w:u w:val="single"/>
    </w:rPr>
  </w:style>
  <w:style w:type="character" w:styleId="CommentReference">
    <w:name w:val="annotation reference"/>
    <w:uiPriority w:val="99"/>
    <w:semiHidden/>
    <w:unhideWhenUsed/>
    <w:rsid w:val="009759BE"/>
    <w:rPr>
      <w:sz w:val="16"/>
      <w:szCs w:val="16"/>
    </w:rPr>
  </w:style>
  <w:style w:type="character" w:customStyle="1" w:styleId="tal1">
    <w:name w:val="tal1"/>
    <w:rsid w:val="009759BE"/>
  </w:style>
  <w:style w:type="paragraph" w:styleId="NoSpacing">
    <w:name w:val="No Spacing"/>
    <w:uiPriority w:val="1"/>
    <w:qFormat/>
    <w:rsid w:val="009759BE"/>
    <w:pPr>
      <w:spacing w:after="0" w:line="240" w:lineRule="auto"/>
    </w:pPr>
    <w:rPr>
      <w:rFonts w:ascii="Calibri" w:eastAsia="Calibri" w:hAnsi="Calibri" w:cs="Times New Roman"/>
      <w:lang w:val="ro-RO"/>
    </w:rPr>
  </w:style>
  <w:style w:type="character" w:customStyle="1" w:styleId="rvts7">
    <w:name w:val="rvts7"/>
    <w:basedOn w:val="DefaultParagraphFont"/>
    <w:rsid w:val="009759BE"/>
  </w:style>
  <w:style w:type="character" w:customStyle="1" w:styleId="rvts10">
    <w:name w:val="rvts10"/>
    <w:basedOn w:val="DefaultParagraphFont"/>
    <w:uiPriority w:val="99"/>
    <w:rsid w:val="00667AA5"/>
  </w:style>
  <w:style w:type="character" w:customStyle="1" w:styleId="NormalWebChar1">
    <w:name w:val="Normal (Web) Char1"/>
    <w:aliases w:val="Normal (Web) Char Char Char,Normal (Web) Char Char1"/>
    <w:link w:val="NormalWeb"/>
    <w:uiPriority w:val="99"/>
    <w:locked/>
    <w:rsid w:val="00667AA5"/>
    <w:rPr>
      <w:sz w:val="24"/>
      <w:szCs w:val="24"/>
      <w:lang w:val="ro-RO" w:eastAsia="ro-RO"/>
    </w:rPr>
  </w:style>
  <w:style w:type="paragraph" w:styleId="NormalWeb">
    <w:name w:val="Normal (Web)"/>
    <w:aliases w:val="Normal (Web) Char Char,Normal (Web) Char"/>
    <w:basedOn w:val="Normal"/>
    <w:link w:val="NormalWebChar1"/>
    <w:uiPriority w:val="99"/>
    <w:unhideWhenUsed/>
    <w:rsid w:val="00667AA5"/>
    <w:pPr>
      <w:spacing w:before="100" w:beforeAutospacing="1" w:after="100" w:afterAutospacing="1" w:line="240" w:lineRule="auto"/>
    </w:pPr>
    <w:rPr>
      <w:sz w:val="24"/>
      <w:szCs w:val="24"/>
      <w:lang w:val="ro-RO" w:eastAsia="ro-RO"/>
    </w:rPr>
  </w:style>
  <w:style w:type="character" w:customStyle="1" w:styleId="rvts12">
    <w:name w:val="rvts12"/>
    <w:basedOn w:val="DefaultParagraphFont"/>
    <w:uiPriority w:val="99"/>
    <w:rsid w:val="00667AA5"/>
  </w:style>
  <w:style w:type="character" w:customStyle="1" w:styleId="rvts9">
    <w:name w:val="rvts9"/>
    <w:basedOn w:val="DefaultParagraphFont"/>
    <w:uiPriority w:val="99"/>
    <w:rsid w:val="00667AA5"/>
  </w:style>
  <w:style w:type="character" w:customStyle="1" w:styleId="ln2talineat">
    <w:name w:val="ln2talineat"/>
    <w:basedOn w:val="DefaultParagraphFont"/>
    <w:uiPriority w:val="99"/>
    <w:rsid w:val="00667AA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745DC"/>
    <w:rPr>
      <w:color w:val="605E5C"/>
      <w:shd w:val="clear" w:color="auto" w:fill="E1DFDD"/>
    </w:rPr>
  </w:style>
  <w:style w:type="character" w:customStyle="1" w:styleId="acopre1">
    <w:name w:val="acopre1"/>
    <w:basedOn w:val="DefaultParagraphFont"/>
    <w:rsid w:val="00991CC6"/>
  </w:style>
  <w:style w:type="paragraph" w:styleId="ListParagraph">
    <w:name w:val="List Paragraph"/>
    <w:basedOn w:val="Normal"/>
    <w:link w:val="ListParagraphChar"/>
    <w:uiPriority w:val="34"/>
    <w:qFormat/>
    <w:rsid w:val="000D61A4"/>
    <w:pPr>
      <w:spacing w:after="0" w:line="240" w:lineRule="auto"/>
      <w:ind w:left="720"/>
    </w:pPr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714474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locked/>
    <w:rsid w:val="00C37395"/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3F13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pia.org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9DE20-E296-4BFE-A3E9-281380D41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NinaS</dc:creator>
  <cp:lastModifiedBy>REGISTRU AGRICOL</cp:lastModifiedBy>
  <cp:revision>2</cp:revision>
  <cp:lastPrinted>2023-04-13T07:22:00Z</cp:lastPrinted>
  <dcterms:created xsi:type="dcterms:W3CDTF">2023-04-13T10:47:00Z</dcterms:created>
  <dcterms:modified xsi:type="dcterms:W3CDTF">2023-04-13T10:47:00Z</dcterms:modified>
</cp:coreProperties>
</file>